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876E" w14:textId="0CB791DD" w:rsidR="00F65AB1" w:rsidRDefault="00F65AB1" w:rsidP="00F65AB1">
      <w:r>
        <w:t>District 8 AA Treasurer Report – April 2026</w:t>
      </w:r>
    </w:p>
    <w:p w14:paraId="7A3F0248" w14:textId="00D378E9" w:rsidR="00F65AB1" w:rsidRDefault="00F65AB1" w:rsidP="00F65AB1">
      <w:r w:rsidRPr="00F65AB1">
        <w:t xml:space="preserve">For </w:t>
      </w:r>
      <w:proofErr w:type="gramStart"/>
      <w:r w:rsidR="004A5038">
        <w:t>the one</w:t>
      </w:r>
      <w:proofErr w:type="gramEnd"/>
      <w:r w:rsidR="004A5038">
        <w:t xml:space="preserve"> month</w:t>
      </w:r>
      <w:r w:rsidRPr="00F65AB1">
        <w:t xml:space="preserve"> ending April 20, 2026, District 8 began with a balance of $3,141.63. </w:t>
      </w:r>
    </w:p>
    <w:p w14:paraId="79AA83C9" w14:textId="2A372AA2" w:rsidR="00F65AB1" w:rsidRDefault="00F65AB1" w:rsidP="00F65AB1">
      <w:r w:rsidRPr="00F65AB1">
        <w:t>During this period, the district received $343.50 in contributions</w:t>
      </w:r>
      <w:r>
        <w:t xml:space="preserve"> from the following groups: </w:t>
      </w:r>
      <w:r w:rsidRPr="00F65AB1">
        <w:t>The Meetin</w:t>
      </w:r>
      <w:r>
        <w:t>g,</w:t>
      </w:r>
      <w:r w:rsidRPr="00F65AB1">
        <w:t xml:space="preserve"> An AA Gro</w:t>
      </w:r>
      <w:r>
        <w:t>up</w:t>
      </w:r>
      <w:r w:rsidRPr="00F65AB1">
        <w:t>, Sisters in Sobriety</w:t>
      </w:r>
      <w:r>
        <w:t>,</w:t>
      </w:r>
      <w:r w:rsidRPr="00F65AB1">
        <w:t xml:space="preserve"> and EBUZ</w:t>
      </w:r>
      <w:r>
        <w:t>.</w:t>
      </w:r>
    </w:p>
    <w:p w14:paraId="0B5B3709" w14:textId="75E12646" w:rsidR="00F65AB1" w:rsidRDefault="00F65AB1" w:rsidP="00F65AB1">
      <w:r w:rsidRPr="00F65AB1">
        <w:t>Total disbursements for the month were $943.86</w:t>
      </w:r>
      <w:r>
        <w:t xml:space="preserve">. This included </w:t>
      </w:r>
      <w:r w:rsidRPr="00F65AB1">
        <w:t>$11.95 to USPS</w:t>
      </w:r>
      <w:r>
        <w:t xml:space="preserve"> for IRS correspondence in order to verify our group's EIN</w:t>
      </w:r>
      <w:r w:rsidRPr="00F65AB1">
        <w:t xml:space="preserve">, $126.61 for DCM Area Meeting lodging, $25.00 for Unity Center April rent, $59.94 to CenturyLink, $4.50 to DreamHost for website services, $187.26 for </w:t>
      </w:r>
      <w:r>
        <w:t xml:space="preserve">annual </w:t>
      </w:r>
      <w:r w:rsidRPr="00F65AB1">
        <w:t>Zoom</w:t>
      </w:r>
      <w:r>
        <w:t xml:space="preserve"> charges</w:t>
      </w:r>
      <w:r w:rsidRPr="00F65AB1">
        <w:t xml:space="preserve">, and $528.60 to Answer Iowa (Answer Plus services). </w:t>
      </w:r>
      <w:r>
        <w:t>The Answer Iowa charges cover both March and April.</w:t>
      </w:r>
    </w:p>
    <w:p w14:paraId="0CC05DAE" w14:textId="77777777" w:rsidR="00F65AB1" w:rsidRDefault="00F65AB1" w:rsidP="00F65AB1">
      <w:r w:rsidRPr="00F65AB1">
        <w:t xml:space="preserve">After all transactions, the ending balance is $2,541.27. With the $1,500 prudent reserve set aside, the available balance is $1,041.27. </w:t>
      </w:r>
    </w:p>
    <w:p w14:paraId="62BB75BE" w14:textId="59863587" w:rsidR="00F65AB1" w:rsidRDefault="00F65AB1" w:rsidP="00F65AB1">
      <w:r w:rsidRPr="00F65AB1">
        <w:t>The literature account balance remains $290.47.</w:t>
      </w:r>
    </w:p>
    <w:p w14:paraId="2278D9F3" w14:textId="1A6F9ABA" w:rsidR="00F65AB1" w:rsidRDefault="00F65AB1" w:rsidP="00F65AB1">
      <w:r>
        <w:t>Regarding our non-profit status</w:t>
      </w:r>
      <w:r w:rsidR="004A5038">
        <w:t>, the IRS advised me</w:t>
      </w:r>
      <w:r>
        <w:t xml:space="preserve"> to refrain from applying for a new EIN until I receive a response to my EIN verification request. Once I receive word from the IRS, I will give everyone an update. </w:t>
      </w:r>
    </w:p>
    <w:p w14:paraId="77CFF011" w14:textId="311302DD" w:rsidR="00F65AB1" w:rsidRDefault="00F65AB1" w:rsidP="00F65AB1">
      <w:r>
        <w:t>I have volunteered to assist the archives chair in creating an archives workshop.</w:t>
      </w:r>
    </w:p>
    <w:p w14:paraId="132DAE59" w14:textId="1451CBEA" w:rsidR="00F65AB1" w:rsidRDefault="00F65AB1" w:rsidP="00F65AB1">
      <w:r>
        <w:t xml:space="preserve">I will be unable to attend next month due to my daughter’s choir concert, but I can be reached </w:t>
      </w:r>
      <w:proofErr w:type="gramStart"/>
      <w:r>
        <w:t>at</w:t>
      </w:r>
      <w:proofErr w:type="gramEnd"/>
      <w:r>
        <w:t xml:space="preserve"> 319-551-3781.</w:t>
      </w:r>
    </w:p>
    <w:p w14:paraId="0A82B3F3" w14:textId="3925C8A9" w:rsidR="004A5038" w:rsidRDefault="004A5038" w:rsidP="00F65AB1">
      <w:r>
        <w:t>In love and service,</w:t>
      </w:r>
    </w:p>
    <w:p w14:paraId="116E5CF7" w14:textId="0860D951" w:rsidR="004A5038" w:rsidRDefault="004A5038" w:rsidP="00F65AB1">
      <w:r>
        <w:t xml:space="preserve">Amanda L. </w:t>
      </w:r>
    </w:p>
    <w:p w14:paraId="42E2EB7F" w14:textId="77777777" w:rsidR="00F65AB1" w:rsidRPr="00F65AB1" w:rsidRDefault="00F65AB1" w:rsidP="00F65AB1"/>
    <w:p w14:paraId="18281B26" w14:textId="77777777" w:rsidR="00344D63" w:rsidRDefault="00344D63"/>
    <w:sectPr w:rsidR="00344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1"/>
    <w:rsid w:val="000B3BC2"/>
    <w:rsid w:val="00183C21"/>
    <w:rsid w:val="001973AC"/>
    <w:rsid w:val="002A20FB"/>
    <w:rsid w:val="00344D63"/>
    <w:rsid w:val="004A5038"/>
    <w:rsid w:val="004D11B5"/>
    <w:rsid w:val="006F7FFB"/>
    <w:rsid w:val="00803B8C"/>
    <w:rsid w:val="008D132C"/>
    <w:rsid w:val="009847E7"/>
    <w:rsid w:val="00F6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ECC0"/>
  <w15:chartTrackingRefBased/>
  <w15:docId w15:val="{3EF3A633-2571-43C9-B8A4-2D0DB725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A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A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A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A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A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A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A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qFormat/>
    <w:rsid w:val="002A20FB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A20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65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A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A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A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A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A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A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AB1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A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A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1100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Latta</dc:creator>
  <cp:keywords/>
  <dc:description/>
  <cp:lastModifiedBy>Amanda Latta</cp:lastModifiedBy>
  <cp:revision>2</cp:revision>
  <cp:lastPrinted>2026-04-20T18:40:00Z</cp:lastPrinted>
  <dcterms:created xsi:type="dcterms:W3CDTF">2026-04-20T18:21:00Z</dcterms:created>
  <dcterms:modified xsi:type="dcterms:W3CDTF">2026-04-20T18:41:00Z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85251dcc-ed2f-42cd-b607-dec1054b7707</vt:lpwstr>
  </property>
</Properties>
</file>